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96"/>
        <w:gridCol w:w="4667"/>
      </w:tblGrid>
      <w:tr w:rsidR="000613B6" w:rsidRPr="00190645" w:rsidTr="009B5C76">
        <w:trPr>
          <w:jc w:val="center"/>
        </w:trPr>
        <w:tc>
          <w:tcPr>
            <w:tcW w:w="4796" w:type="dxa"/>
          </w:tcPr>
          <w:p w:rsidR="000613B6" w:rsidRPr="000613B6" w:rsidRDefault="000613B6" w:rsidP="000613B6">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p>
          <w:p w:rsidR="000613B6" w:rsidRPr="000613B6" w:rsidRDefault="000613B6" w:rsidP="000613B6">
            <w:pPr>
              <w:spacing w:after="0" w:line="240" w:lineRule="auto"/>
              <w:rPr>
                <w:rFonts w:ascii="Times New Roman" w:hAnsi="Times New Roman" w:cs="Times New Roman"/>
                <w:sz w:val="28"/>
                <w:szCs w:val="28"/>
              </w:rPr>
            </w:pPr>
            <w:r w:rsidRPr="000613B6">
              <w:rPr>
                <w:rFonts w:ascii="Times New Roman" w:hAnsi="Times New Roman" w:cs="Times New Roman"/>
                <w:sz w:val="28"/>
                <w:szCs w:val="28"/>
              </w:rPr>
              <w:t>на  заседании</w:t>
            </w:r>
          </w:p>
          <w:p w:rsidR="000613B6" w:rsidRPr="000613B6" w:rsidRDefault="000613B6" w:rsidP="000613B6">
            <w:pPr>
              <w:spacing w:after="0" w:line="240" w:lineRule="auto"/>
              <w:rPr>
                <w:rFonts w:ascii="Times New Roman" w:hAnsi="Times New Roman" w:cs="Times New Roman"/>
                <w:sz w:val="28"/>
                <w:szCs w:val="28"/>
              </w:rPr>
            </w:pPr>
            <w:r w:rsidRPr="000613B6">
              <w:rPr>
                <w:rFonts w:ascii="Times New Roman" w:hAnsi="Times New Roman" w:cs="Times New Roman"/>
                <w:sz w:val="28"/>
                <w:szCs w:val="28"/>
              </w:rPr>
              <w:t xml:space="preserve"> педагогического совета</w:t>
            </w:r>
          </w:p>
          <w:p w:rsidR="000613B6" w:rsidRPr="000613B6" w:rsidRDefault="005D78FC" w:rsidP="000613B6">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№10</w:t>
            </w:r>
            <w:r w:rsidR="000613B6">
              <w:rPr>
                <w:rFonts w:ascii="Times New Roman" w:hAnsi="Times New Roman" w:cs="Times New Roman"/>
                <w:sz w:val="28"/>
                <w:szCs w:val="28"/>
              </w:rPr>
              <w:t xml:space="preserve"> от  26 августа 2016</w:t>
            </w:r>
            <w:r w:rsidR="000613B6" w:rsidRPr="000613B6">
              <w:rPr>
                <w:rFonts w:ascii="Times New Roman" w:hAnsi="Times New Roman" w:cs="Times New Roman"/>
                <w:sz w:val="28"/>
                <w:szCs w:val="28"/>
              </w:rPr>
              <w:t xml:space="preserve"> г.</w:t>
            </w:r>
          </w:p>
          <w:p w:rsidR="000613B6" w:rsidRPr="000613B6" w:rsidRDefault="000613B6" w:rsidP="000613B6">
            <w:pPr>
              <w:pStyle w:val="a3"/>
              <w:spacing w:before="0" w:beforeAutospacing="0" w:after="0" w:afterAutospacing="0"/>
              <w:jc w:val="center"/>
              <w:rPr>
                <w:rStyle w:val="a4"/>
                <w:rFonts w:ascii="Times New Roman" w:eastAsia="@Arial Unicode MS" w:hAnsi="Times New Roman"/>
                <w:b w:val="0"/>
                <w:bCs w:val="0"/>
                <w:sz w:val="28"/>
                <w:szCs w:val="28"/>
              </w:rPr>
            </w:pPr>
          </w:p>
        </w:tc>
        <w:tc>
          <w:tcPr>
            <w:tcW w:w="4667" w:type="dxa"/>
          </w:tcPr>
          <w:p w:rsidR="000613B6" w:rsidRPr="000613B6" w:rsidRDefault="000613B6" w:rsidP="000613B6">
            <w:pPr>
              <w:spacing w:after="0" w:line="240" w:lineRule="auto"/>
              <w:ind w:left="1725"/>
              <w:jc w:val="center"/>
              <w:rPr>
                <w:rFonts w:ascii="Times New Roman" w:hAnsi="Times New Roman" w:cs="Times New Roman"/>
                <w:sz w:val="28"/>
                <w:szCs w:val="28"/>
              </w:rPr>
            </w:pPr>
            <w:r w:rsidRPr="000613B6">
              <w:rPr>
                <w:rFonts w:ascii="Times New Roman" w:hAnsi="Times New Roman" w:cs="Times New Roman"/>
                <w:sz w:val="28"/>
                <w:szCs w:val="28"/>
              </w:rPr>
              <w:t>УТВЕРЖДАЮ:</w:t>
            </w:r>
          </w:p>
          <w:p w:rsidR="000613B6" w:rsidRPr="000613B6" w:rsidRDefault="000613B6" w:rsidP="00061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13B6">
              <w:rPr>
                <w:rFonts w:ascii="Times New Roman" w:hAnsi="Times New Roman" w:cs="Times New Roman"/>
                <w:sz w:val="28"/>
                <w:szCs w:val="28"/>
              </w:rPr>
              <w:t xml:space="preserve">Директор МКОУ «СОШ № 3» </w:t>
            </w:r>
          </w:p>
          <w:p w:rsidR="000613B6" w:rsidRPr="000613B6" w:rsidRDefault="000613B6" w:rsidP="00061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13B6">
              <w:rPr>
                <w:rFonts w:ascii="Times New Roman" w:hAnsi="Times New Roman" w:cs="Times New Roman"/>
                <w:sz w:val="28"/>
                <w:szCs w:val="28"/>
              </w:rPr>
              <w:t xml:space="preserve">_______________М.В. </w:t>
            </w:r>
            <w:proofErr w:type="spellStart"/>
            <w:r w:rsidRPr="000613B6">
              <w:rPr>
                <w:rFonts w:ascii="Times New Roman" w:hAnsi="Times New Roman" w:cs="Times New Roman"/>
                <w:sz w:val="28"/>
                <w:szCs w:val="28"/>
              </w:rPr>
              <w:t>Чикин</w:t>
            </w:r>
            <w:proofErr w:type="spellEnd"/>
          </w:p>
          <w:p w:rsidR="000613B6" w:rsidRPr="000613B6" w:rsidRDefault="00FC2451" w:rsidP="000613B6">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приказ от 31</w:t>
            </w:r>
            <w:r w:rsidR="000613B6">
              <w:rPr>
                <w:rFonts w:ascii="Times New Roman" w:hAnsi="Times New Roman" w:cs="Times New Roman"/>
                <w:sz w:val="28"/>
                <w:szCs w:val="28"/>
              </w:rPr>
              <w:t>.08.2016</w:t>
            </w:r>
            <w:r w:rsidR="000613B6" w:rsidRPr="000613B6">
              <w:rPr>
                <w:rFonts w:ascii="Times New Roman" w:hAnsi="Times New Roman" w:cs="Times New Roman"/>
                <w:sz w:val="28"/>
                <w:szCs w:val="28"/>
              </w:rPr>
              <w:t xml:space="preserve">. № </w:t>
            </w:r>
            <w:r>
              <w:rPr>
                <w:rFonts w:ascii="Times New Roman" w:hAnsi="Times New Roman" w:cs="Times New Roman"/>
                <w:sz w:val="28"/>
                <w:szCs w:val="28"/>
              </w:rPr>
              <w:t>51</w:t>
            </w:r>
          </w:p>
          <w:p w:rsidR="000613B6" w:rsidRPr="000613B6" w:rsidRDefault="000613B6" w:rsidP="000613B6">
            <w:pPr>
              <w:pStyle w:val="a3"/>
              <w:spacing w:before="0" w:beforeAutospacing="0" w:after="0" w:afterAutospacing="0"/>
              <w:ind w:firstLine="1016"/>
              <w:jc w:val="center"/>
              <w:rPr>
                <w:rStyle w:val="a4"/>
                <w:rFonts w:ascii="Times New Roman" w:eastAsia="@Arial Unicode MS" w:hAnsi="Times New Roman"/>
                <w:b w:val="0"/>
                <w:bCs w:val="0"/>
                <w:sz w:val="28"/>
                <w:szCs w:val="28"/>
              </w:rPr>
            </w:pPr>
            <w:r>
              <w:rPr>
                <w:rStyle w:val="a4"/>
                <w:rFonts w:ascii="Times New Roman" w:eastAsia="@Arial Unicode MS" w:hAnsi="Times New Roman"/>
                <w:b w:val="0"/>
                <w:bCs w:val="0"/>
                <w:sz w:val="28"/>
                <w:szCs w:val="28"/>
              </w:rPr>
              <w:t xml:space="preserve">    </w:t>
            </w:r>
          </w:p>
        </w:tc>
      </w:tr>
    </w:tbl>
    <w:p w:rsidR="000613B6" w:rsidRDefault="000613B6" w:rsidP="000613B6">
      <w:pPr>
        <w:pStyle w:val="p12"/>
        <w:shd w:val="clear" w:color="auto" w:fill="FFFFFF"/>
        <w:spacing w:after="0" w:afterAutospacing="0"/>
        <w:ind w:left="449" w:hanging="449"/>
        <w:jc w:val="center"/>
        <w:rPr>
          <w:rStyle w:val="s3"/>
          <w:color w:val="000000"/>
          <w:sz w:val="28"/>
          <w:szCs w:val="28"/>
        </w:rPr>
      </w:pPr>
    </w:p>
    <w:p w:rsidR="004B5BE7" w:rsidRDefault="004B5BE7" w:rsidP="000613B6">
      <w:pPr>
        <w:pStyle w:val="p12"/>
        <w:shd w:val="clear" w:color="auto" w:fill="FFFFFF"/>
        <w:spacing w:before="0" w:beforeAutospacing="0"/>
        <w:ind w:left="449" w:hanging="449"/>
        <w:jc w:val="center"/>
        <w:rPr>
          <w:rStyle w:val="s1"/>
          <w:b/>
          <w:bCs/>
          <w:color w:val="000000"/>
          <w:sz w:val="28"/>
          <w:szCs w:val="28"/>
        </w:rPr>
      </w:pPr>
      <w:r>
        <w:rPr>
          <w:rStyle w:val="s3"/>
          <w:color w:val="000000"/>
          <w:sz w:val="28"/>
          <w:szCs w:val="28"/>
        </w:rPr>
        <w:t>​ </w:t>
      </w:r>
      <w:r>
        <w:rPr>
          <w:rStyle w:val="s1"/>
          <w:b/>
          <w:bCs/>
          <w:color w:val="000000"/>
          <w:sz w:val="28"/>
          <w:szCs w:val="28"/>
        </w:rPr>
        <w:t>Положение об электронном журнале</w:t>
      </w:r>
    </w:p>
    <w:p w:rsidR="000613B6" w:rsidRDefault="000613B6" w:rsidP="000613B6">
      <w:pPr>
        <w:pStyle w:val="p12"/>
        <w:shd w:val="clear" w:color="auto" w:fill="FFFFFF"/>
        <w:spacing w:before="0" w:beforeAutospacing="0"/>
        <w:ind w:left="449" w:hanging="449"/>
        <w:jc w:val="center"/>
        <w:rPr>
          <w:rStyle w:val="s1"/>
          <w:b/>
          <w:bCs/>
          <w:color w:val="000000"/>
          <w:sz w:val="28"/>
          <w:szCs w:val="28"/>
        </w:rPr>
      </w:pPr>
      <w:r>
        <w:rPr>
          <w:rStyle w:val="s1"/>
          <w:b/>
          <w:bCs/>
          <w:color w:val="000000"/>
          <w:sz w:val="28"/>
          <w:szCs w:val="28"/>
        </w:rPr>
        <w:t xml:space="preserve">муниципального казенного общеобразовательного учреждения </w:t>
      </w:r>
    </w:p>
    <w:p w:rsidR="000613B6" w:rsidRDefault="000613B6" w:rsidP="000613B6">
      <w:pPr>
        <w:pStyle w:val="p12"/>
        <w:shd w:val="clear" w:color="auto" w:fill="FFFFFF"/>
        <w:spacing w:before="0" w:beforeAutospacing="0"/>
        <w:ind w:left="449" w:hanging="449"/>
        <w:jc w:val="center"/>
        <w:rPr>
          <w:rStyle w:val="s1"/>
          <w:b/>
          <w:bCs/>
          <w:color w:val="000000"/>
          <w:sz w:val="28"/>
          <w:szCs w:val="28"/>
        </w:rPr>
      </w:pPr>
      <w:r>
        <w:rPr>
          <w:rStyle w:val="s1"/>
          <w:b/>
          <w:bCs/>
          <w:color w:val="000000"/>
          <w:sz w:val="28"/>
          <w:szCs w:val="28"/>
        </w:rPr>
        <w:t>«Средняя общеобразовательная школа №3»</w:t>
      </w:r>
    </w:p>
    <w:p w:rsidR="000613B6" w:rsidRDefault="000613B6" w:rsidP="000613B6">
      <w:pPr>
        <w:pStyle w:val="p12"/>
        <w:shd w:val="clear" w:color="auto" w:fill="FFFFFF"/>
        <w:spacing w:before="0" w:beforeAutospacing="0"/>
        <w:ind w:left="449" w:hanging="449"/>
        <w:jc w:val="center"/>
        <w:rPr>
          <w:color w:val="000000"/>
          <w:sz w:val="28"/>
          <w:szCs w:val="28"/>
        </w:rPr>
      </w:pPr>
    </w:p>
    <w:p w:rsidR="004B5BE7" w:rsidRDefault="004B5BE7" w:rsidP="000613B6">
      <w:pPr>
        <w:pStyle w:val="p8"/>
        <w:shd w:val="clear" w:color="auto" w:fill="FFFFFF"/>
        <w:spacing w:before="0" w:beforeAutospacing="0"/>
        <w:ind w:left="360" w:hanging="360"/>
        <w:jc w:val="both"/>
        <w:rPr>
          <w:color w:val="000000"/>
          <w:sz w:val="28"/>
          <w:szCs w:val="28"/>
        </w:rPr>
      </w:pPr>
      <w:r>
        <w:rPr>
          <w:rStyle w:val="s3"/>
          <w:color w:val="000000"/>
          <w:sz w:val="28"/>
          <w:szCs w:val="28"/>
        </w:rPr>
        <w:t>1.​ </w:t>
      </w:r>
      <w:r>
        <w:rPr>
          <w:rStyle w:val="s5"/>
          <w:b/>
          <w:bCs/>
          <w:i/>
          <w:iCs/>
          <w:color w:val="000000"/>
          <w:sz w:val="28"/>
          <w:szCs w:val="28"/>
        </w:rPr>
        <w:t>Общие положения</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1.1.​ </w:t>
      </w:r>
      <w:r>
        <w:rPr>
          <w:color w:val="000000"/>
          <w:sz w:val="28"/>
          <w:szCs w:val="28"/>
        </w:rPr>
        <w:t>Электронный журнал является государственным нормативно-финансовым документом. Ведение электронного журнала является обязательным для каждого учителя и классного руководителя.</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1.2.​ </w:t>
      </w:r>
      <w:r>
        <w:rPr>
          <w:color w:val="000000"/>
          <w:sz w:val="28"/>
          <w:szCs w:val="28"/>
        </w:rPr>
        <w:t>Электронный журнал заполняется ежедневно учителями и классными руководителями в 1 -11 классах. В 1-х классах оценки в электронный журнал по учебным предметам не ставятся. Ведется только учет присутствия, отсутствия и движение учащихся.</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1.3.​ </w:t>
      </w:r>
      <w:r>
        <w:rPr>
          <w:color w:val="000000"/>
          <w:sz w:val="28"/>
          <w:szCs w:val="28"/>
        </w:rPr>
        <w:t>Пользователями электронного журнала являются сотрудники школы, ученики и родители.</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1.4.​ </w:t>
      </w:r>
      <w:r>
        <w:rPr>
          <w:color w:val="000000"/>
          <w:sz w:val="28"/>
          <w:szCs w:val="28"/>
        </w:rPr>
        <w:t>Электронный журнал школы должен поддерживаться в актуальном состоянии</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1.5.​ </w:t>
      </w:r>
      <w:r>
        <w:rPr>
          <w:color w:val="000000"/>
          <w:sz w:val="28"/>
          <w:szCs w:val="28"/>
        </w:rPr>
        <w:t>Электронный журнал школы служит для решения следующих задач:</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Хранение данных об успеваемости и посещаемости учащихся школы в электронном виде;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Создание единой базы календарно-технического планирования по всем учебным предметам и параллелям классов;</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Создание обучающих курсов и тестов промежуточного, </w:t>
      </w:r>
      <w:proofErr w:type="spellStart"/>
      <w:r>
        <w:rPr>
          <w:color w:val="000000"/>
          <w:sz w:val="28"/>
          <w:szCs w:val="28"/>
        </w:rPr>
        <w:t>срезового</w:t>
      </w:r>
      <w:proofErr w:type="spellEnd"/>
      <w:r>
        <w:rPr>
          <w:color w:val="000000"/>
          <w:sz w:val="28"/>
          <w:szCs w:val="28"/>
        </w:rPr>
        <w:t xml:space="preserve"> и итогового контроля;</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Вывод информации, хранящейся в электронном дневнике, на бумажный носитель, для формирования бумажной версии журнала в соответствии с требованиями Российского законодательства;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Оперативный доступ к оценкам за весь период ведения журнала, по всем предметам, в любое время всем участникам образовательного процесса – родителям, ученикам, учителям и администрации;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Автоматизация создания промежуточных и итоговых отчетов учителей-предметников, классных руководителей и администрации;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Своевременное информирование родителей по вопросам успеваемости их детей;</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Обеспечение возможности прямого общения между учителями, администрацией, родителями и учащимися вне зависимости от их местоположения.</w:t>
      </w:r>
    </w:p>
    <w:p w:rsidR="004B5BE7" w:rsidRDefault="004B5BE7" w:rsidP="004B5BE7">
      <w:pPr>
        <w:pStyle w:val="p8"/>
        <w:shd w:val="clear" w:color="auto" w:fill="FFFFFF"/>
        <w:ind w:left="360" w:hanging="360"/>
        <w:jc w:val="both"/>
        <w:rPr>
          <w:color w:val="000000"/>
          <w:sz w:val="28"/>
          <w:szCs w:val="28"/>
        </w:rPr>
      </w:pPr>
      <w:r>
        <w:rPr>
          <w:rStyle w:val="s3"/>
          <w:color w:val="000000"/>
          <w:sz w:val="28"/>
          <w:szCs w:val="28"/>
        </w:rPr>
        <w:t>2.​ </w:t>
      </w:r>
      <w:r>
        <w:rPr>
          <w:rStyle w:val="s5"/>
          <w:b/>
          <w:bCs/>
          <w:i/>
          <w:iCs/>
          <w:color w:val="000000"/>
          <w:sz w:val="28"/>
          <w:szCs w:val="28"/>
        </w:rPr>
        <w:t>Правила и порядок работы с электронным журналом</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2.1.​ </w:t>
      </w:r>
      <w:r>
        <w:rPr>
          <w:color w:val="000000"/>
          <w:sz w:val="28"/>
          <w:szCs w:val="28"/>
        </w:rPr>
        <w:t>Администратор (заместитель директора школы по школьной информационной сети) устанавливает программное обеспечение, необходимое для работы электронного журнала, обеспечивает надлежащее функционирование созданной программно-аппаратной среды и своевременное создание архивных копий. Архивные копии создаются ежедневно в автоматическом режиме и хранятся в течение текущего учебного года.</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t>2.2.​ </w:t>
      </w:r>
      <w:r>
        <w:rPr>
          <w:color w:val="000000"/>
          <w:sz w:val="28"/>
          <w:szCs w:val="28"/>
        </w:rPr>
        <w:t>Пользователи получают реквизиты доступа к электронному журналу в следующем порядке:</w:t>
      </w:r>
    </w:p>
    <w:p w:rsidR="004B5BE7" w:rsidRDefault="004B5BE7" w:rsidP="004B5BE7">
      <w:pPr>
        <w:pStyle w:val="p15"/>
        <w:shd w:val="clear" w:color="auto" w:fill="FFFFFF"/>
        <w:ind w:left="1224" w:hanging="504"/>
        <w:jc w:val="both"/>
        <w:rPr>
          <w:color w:val="000000"/>
          <w:sz w:val="28"/>
          <w:szCs w:val="28"/>
        </w:rPr>
      </w:pPr>
      <w:r>
        <w:rPr>
          <w:rStyle w:val="s3"/>
          <w:color w:val="000000"/>
          <w:sz w:val="28"/>
          <w:szCs w:val="28"/>
        </w:rPr>
        <w:t>2.2.1.​ </w:t>
      </w:r>
      <w:r>
        <w:rPr>
          <w:color w:val="000000"/>
          <w:sz w:val="28"/>
          <w:szCs w:val="28"/>
        </w:rPr>
        <w:t>Учителя-предметники, классные руководители, администрация школы, а также технический и обслуживающий персонал, получают реквизиты доступа у администратора;</w:t>
      </w:r>
    </w:p>
    <w:p w:rsidR="004B5BE7" w:rsidRDefault="004B5BE7" w:rsidP="004B5BE7">
      <w:pPr>
        <w:pStyle w:val="p15"/>
        <w:shd w:val="clear" w:color="auto" w:fill="FFFFFF"/>
        <w:ind w:left="1224" w:hanging="504"/>
        <w:jc w:val="both"/>
        <w:rPr>
          <w:color w:val="000000"/>
          <w:sz w:val="28"/>
          <w:szCs w:val="28"/>
        </w:rPr>
      </w:pPr>
      <w:r>
        <w:rPr>
          <w:rStyle w:val="s3"/>
          <w:color w:val="000000"/>
          <w:sz w:val="28"/>
          <w:szCs w:val="28"/>
        </w:rPr>
        <w:t>2.2.2.​ </w:t>
      </w:r>
      <w:r>
        <w:rPr>
          <w:color w:val="000000"/>
          <w:sz w:val="28"/>
          <w:szCs w:val="28"/>
        </w:rPr>
        <w:t>Родители получают реквизиты доступа в начале учебного года на классном собрании или в течение учебного года через классных руководителей;</w:t>
      </w:r>
    </w:p>
    <w:p w:rsidR="004B5BE7" w:rsidRDefault="004B5BE7" w:rsidP="004B5BE7">
      <w:pPr>
        <w:pStyle w:val="p15"/>
        <w:shd w:val="clear" w:color="auto" w:fill="FFFFFF"/>
        <w:ind w:left="1224" w:hanging="504"/>
        <w:jc w:val="both"/>
        <w:rPr>
          <w:color w:val="000000"/>
          <w:sz w:val="28"/>
          <w:szCs w:val="28"/>
        </w:rPr>
      </w:pPr>
      <w:r>
        <w:rPr>
          <w:rStyle w:val="s3"/>
          <w:color w:val="000000"/>
          <w:sz w:val="28"/>
          <w:szCs w:val="28"/>
        </w:rPr>
        <w:t>2.2.3.​ </w:t>
      </w:r>
      <w:r>
        <w:rPr>
          <w:color w:val="000000"/>
          <w:sz w:val="28"/>
          <w:szCs w:val="28"/>
        </w:rPr>
        <w:t>Учащиеся получают реквизиты доступа в начале учебного года или при зачислении в школу у классных руководителей.</w:t>
      </w:r>
    </w:p>
    <w:p w:rsidR="004B5BE7" w:rsidRDefault="004B5BE7" w:rsidP="004B5BE7">
      <w:pPr>
        <w:pStyle w:val="p16"/>
        <w:shd w:val="clear" w:color="auto" w:fill="FFFFFF"/>
        <w:ind w:left="707" w:hanging="432"/>
        <w:jc w:val="both"/>
        <w:rPr>
          <w:color w:val="000000"/>
          <w:sz w:val="28"/>
          <w:szCs w:val="28"/>
        </w:rPr>
      </w:pPr>
      <w:r>
        <w:rPr>
          <w:rStyle w:val="s6"/>
          <w:color w:val="000000"/>
          <w:sz w:val="28"/>
          <w:szCs w:val="28"/>
        </w:rPr>
        <w:t>2.3.​ </w:t>
      </w:r>
      <w:r>
        <w:rPr>
          <w:color w:val="000000"/>
          <w:sz w:val="28"/>
          <w:szCs w:val="28"/>
        </w:rPr>
        <w:t>Учителя осуществляют работу с электронным журналом в соответствии с п.3 данного положения</w:t>
      </w:r>
    </w:p>
    <w:p w:rsidR="004B5BE7" w:rsidRDefault="004B5BE7" w:rsidP="004B5BE7">
      <w:pPr>
        <w:pStyle w:val="p16"/>
        <w:shd w:val="clear" w:color="auto" w:fill="FFFFFF"/>
        <w:ind w:left="707" w:hanging="432"/>
        <w:jc w:val="both"/>
        <w:rPr>
          <w:color w:val="000000"/>
          <w:sz w:val="28"/>
          <w:szCs w:val="28"/>
        </w:rPr>
      </w:pPr>
      <w:r>
        <w:rPr>
          <w:rStyle w:val="s6"/>
          <w:color w:val="000000"/>
          <w:sz w:val="28"/>
          <w:szCs w:val="28"/>
        </w:rPr>
        <w:t>2.4.​ </w:t>
      </w:r>
      <w:r>
        <w:rPr>
          <w:color w:val="000000"/>
          <w:sz w:val="28"/>
          <w:szCs w:val="28"/>
        </w:rPr>
        <w:t>Классные руководители осуществляют работу с электронным журналом в соответствии с п.4 данного положения</w:t>
      </w:r>
    </w:p>
    <w:p w:rsidR="004B5BE7" w:rsidRDefault="004B5BE7" w:rsidP="004B5BE7">
      <w:pPr>
        <w:pStyle w:val="p16"/>
        <w:shd w:val="clear" w:color="auto" w:fill="FFFFFF"/>
        <w:ind w:left="707" w:hanging="432"/>
        <w:jc w:val="both"/>
        <w:rPr>
          <w:color w:val="000000"/>
          <w:sz w:val="28"/>
          <w:szCs w:val="28"/>
        </w:rPr>
      </w:pPr>
      <w:r>
        <w:rPr>
          <w:rStyle w:val="s6"/>
          <w:color w:val="000000"/>
          <w:sz w:val="28"/>
          <w:szCs w:val="28"/>
        </w:rPr>
        <w:t>2.5.​ </w:t>
      </w:r>
      <w:r>
        <w:rPr>
          <w:color w:val="000000"/>
          <w:sz w:val="28"/>
          <w:szCs w:val="28"/>
        </w:rPr>
        <w:t>Представители администрации школы осуществляют работу с электронным журналом в соответствии с п.5 – п. 9 данного положения</w:t>
      </w:r>
    </w:p>
    <w:p w:rsidR="004B5BE7" w:rsidRDefault="004B5BE7" w:rsidP="004B5BE7">
      <w:pPr>
        <w:pStyle w:val="p9"/>
        <w:shd w:val="clear" w:color="auto" w:fill="FFFFFF"/>
        <w:ind w:left="792" w:hanging="432"/>
        <w:jc w:val="both"/>
        <w:rPr>
          <w:color w:val="000000"/>
          <w:sz w:val="28"/>
          <w:szCs w:val="28"/>
        </w:rPr>
      </w:pPr>
      <w:r>
        <w:rPr>
          <w:rStyle w:val="s4"/>
          <w:color w:val="000000"/>
          <w:sz w:val="28"/>
          <w:szCs w:val="28"/>
        </w:rPr>
        <w:lastRenderedPageBreak/>
        <w:t>2.6.​ </w:t>
      </w:r>
      <w:r>
        <w:rPr>
          <w:color w:val="000000"/>
          <w:sz w:val="28"/>
          <w:szCs w:val="28"/>
        </w:rPr>
        <w:t>Все пользователи электронного журнала несут ответственность за сохранность своих реквизитов доступа к электронному журналу. Категорически запрещается допускать к работе по заполнению электронного журнала учащихся школы.</w:t>
      </w:r>
    </w:p>
    <w:p w:rsidR="004B5BE7" w:rsidRDefault="004B5BE7" w:rsidP="004B5BE7">
      <w:pPr>
        <w:pStyle w:val="p8"/>
        <w:shd w:val="clear" w:color="auto" w:fill="FFFFFF"/>
        <w:ind w:left="360" w:hanging="360"/>
        <w:jc w:val="both"/>
        <w:rPr>
          <w:color w:val="000000"/>
          <w:sz w:val="28"/>
          <w:szCs w:val="28"/>
        </w:rPr>
      </w:pPr>
      <w:r>
        <w:rPr>
          <w:rStyle w:val="s3"/>
          <w:color w:val="000000"/>
          <w:sz w:val="28"/>
          <w:szCs w:val="28"/>
        </w:rPr>
        <w:t>3.​ </w:t>
      </w:r>
      <w:bookmarkStart w:id="0" w:name="OLE_LINK1"/>
      <w:bookmarkStart w:id="1" w:name="OLE_LINK2"/>
      <w:bookmarkEnd w:id="0"/>
      <w:r>
        <w:rPr>
          <w:rStyle w:val="s5"/>
          <w:b/>
          <w:bCs/>
          <w:i/>
          <w:iCs/>
          <w:color w:val="000000"/>
          <w:sz w:val="28"/>
          <w:szCs w:val="28"/>
        </w:rPr>
        <w:t>Права и обязанности учителя</w:t>
      </w:r>
      <w:bookmarkEnd w:id="1"/>
    </w:p>
    <w:p w:rsidR="004B5BE7" w:rsidRDefault="004B5BE7" w:rsidP="004B5BE7">
      <w:pPr>
        <w:pStyle w:val="p18"/>
        <w:shd w:val="clear" w:color="auto" w:fill="FFFFFF"/>
        <w:ind w:left="360"/>
        <w:jc w:val="both"/>
        <w:rPr>
          <w:color w:val="000000"/>
          <w:sz w:val="28"/>
          <w:szCs w:val="28"/>
        </w:rPr>
      </w:pPr>
      <w:r>
        <w:rPr>
          <w:rStyle w:val="s5"/>
          <w:b/>
          <w:bCs/>
          <w:i/>
          <w:iCs/>
          <w:color w:val="000000"/>
          <w:sz w:val="28"/>
          <w:szCs w:val="28"/>
        </w:rPr>
        <w:t>Учитель-предметник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Получать своевременную консультацию по вопросам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Формировать свои электронные учебные курсы, итоговые, промежуточные и </w:t>
      </w:r>
      <w:proofErr w:type="spellStart"/>
      <w:r>
        <w:rPr>
          <w:color w:val="000000"/>
          <w:sz w:val="28"/>
          <w:szCs w:val="28"/>
        </w:rPr>
        <w:t>срезовые</w:t>
      </w:r>
      <w:proofErr w:type="spellEnd"/>
      <w:r>
        <w:rPr>
          <w:color w:val="000000"/>
          <w:sz w:val="28"/>
          <w:szCs w:val="28"/>
        </w:rPr>
        <w:t xml:space="preserve"> тестовые работы и использовать их при проведении уроков;</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Обсуждать и вносить предложения по улучшению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в электронном, а при необходимости, в печатном виде документы и отчеты:</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Календарно-тематическое планирование;</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Итоги успеваемости по предмету за учебный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учителя-предметника по окончании учебных периодов и итоговый;</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и график «Динамика среднего балла по предмету»;</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Классный журнал.</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Читать, создавать и публиковать объявления на электронной доске объявлений электронного журнала;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Вести </w:t>
      </w:r>
      <w:proofErr w:type="gramStart"/>
      <w:r>
        <w:rPr>
          <w:color w:val="000000"/>
          <w:sz w:val="28"/>
          <w:szCs w:val="28"/>
        </w:rPr>
        <w:t>личный</w:t>
      </w:r>
      <w:proofErr w:type="gramEnd"/>
      <w:r>
        <w:rPr>
          <w:color w:val="000000"/>
          <w:sz w:val="28"/>
          <w:szCs w:val="28"/>
        </w:rPr>
        <w:t xml:space="preserve"> электронный </w:t>
      </w:r>
      <w:proofErr w:type="spellStart"/>
      <w:r>
        <w:rPr>
          <w:color w:val="000000"/>
          <w:sz w:val="28"/>
          <w:szCs w:val="28"/>
        </w:rPr>
        <w:t>портфолио</w:t>
      </w:r>
      <w:proofErr w:type="spellEnd"/>
      <w:r>
        <w:rPr>
          <w:color w:val="000000"/>
          <w:sz w:val="28"/>
          <w:szCs w:val="28"/>
        </w:rPr>
        <w:t xml:space="preserve"> и </w:t>
      </w:r>
      <w:proofErr w:type="spellStart"/>
      <w:r>
        <w:rPr>
          <w:color w:val="000000"/>
          <w:sz w:val="28"/>
          <w:szCs w:val="28"/>
        </w:rPr>
        <w:t>портфолио</w:t>
      </w:r>
      <w:proofErr w:type="spellEnd"/>
      <w:r>
        <w:rPr>
          <w:color w:val="000000"/>
          <w:sz w:val="28"/>
          <w:szCs w:val="28"/>
        </w:rPr>
        <w:t xml:space="preserve"> проектов.</w:t>
      </w:r>
    </w:p>
    <w:p w:rsidR="004B5BE7" w:rsidRDefault="004B5BE7" w:rsidP="004B5BE7">
      <w:pPr>
        <w:pStyle w:val="p1"/>
        <w:shd w:val="clear" w:color="auto" w:fill="FFFFFF"/>
        <w:jc w:val="both"/>
        <w:rPr>
          <w:color w:val="000000"/>
          <w:sz w:val="28"/>
          <w:szCs w:val="28"/>
        </w:rPr>
      </w:pPr>
      <w:r>
        <w:rPr>
          <w:rStyle w:val="s5"/>
          <w:b/>
          <w:bCs/>
          <w:i/>
          <w:iCs/>
          <w:color w:val="000000"/>
          <w:sz w:val="28"/>
          <w:szCs w:val="28"/>
        </w:rPr>
        <w:t>Учитель-предметник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Заполнять электронный журнал в день проведения урока. Систематически проверять и оценивать знания учащихся, отмечать посещаемость в электронном журнале отметкой ОТ в случае отсутствия;</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Сформировать календарно-тематическое планирование (КТП) по предмет</w:t>
      </w:r>
      <w:proofErr w:type="gramStart"/>
      <w:r>
        <w:rPr>
          <w:color w:val="000000"/>
          <w:sz w:val="28"/>
          <w:szCs w:val="28"/>
        </w:rPr>
        <w:t>у(</w:t>
      </w:r>
      <w:proofErr w:type="spellStart"/>
      <w:proofErr w:type="gramEnd"/>
      <w:r>
        <w:rPr>
          <w:color w:val="000000"/>
          <w:sz w:val="28"/>
          <w:szCs w:val="28"/>
        </w:rPr>
        <w:t>ам</w:t>
      </w:r>
      <w:proofErr w:type="spellEnd"/>
      <w:r>
        <w:rPr>
          <w:color w:val="000000"/>
          <w:sz w:val="28"/>
          <w:szCs w:val="28"/>
        </w:rPr>
        <w:t>) или воспользоваться имеющимся вариантом КТП «Электронного журнала»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Выставлять итоговые оценки учащихся за четверть, полугодие, год, экзамен и итоговые не позднее сроков, оговоренных приказом по школе по завершении учебного периода;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Вести все записи в электронном журнале на русском языке (включая уроки по иностранному языку) с обязательным указанием не только тем уроков, но и домашних заданий;</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Определить состав подгрупп в сетевом журнале, при делении класса по предмету на подгруппы. Записи вести индивидуально каждым учителем, ведущим группу. Перевод учащихся из группы в группу, из класса в класс производить только по окончанию учебного периода (четверти, полугодия);</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Проходить обучения на школьных семинарах, направленных на изучение приемов работы с электронным журналом.</w:t>
      </w:r>
    </w:p>
    <w:p w:rsidR="004B5BE7" w:rsidRDefault="004B5BE7" w:rsidP="004B5BE7">
      <w:pPr>
        <w:pStyle w:val="p8"/>
        <w:shd w:val="clear" w:color="auto" w:fill="FFFFFF"/>
        <w:ind w:left="360" w:hanging="360"/>
        <w:jc w:val="both"/>
        <w:rPr>
          <w:color w:val="000000"/>
          <w:sz w:val="28"/>
          <w:szCs w:val="28"/>
        </w:rPr>
      </w:pPr>
      <w:r>
        <w:rPr>
          <w:rStyle w:val="s3"/>
          <w:color w:val="000000"/>
          <w:sz w:val="28"/>
          <w:szCs w:val="28"/>
        </w:rPr>
        <w:t>4.​ </w:t>
      </w:r>
      <w:r>
        <w:rPr>
          <w:rStyle w:val="s5"/>
          <w:b/>
          <w:bCs/>
          <w:i/>
          <w:iCs/>
          <w:color w:val="000000"/>
          <w:sz w:val="28"/>
          <w:szCs w:val="28"/>
        </w:rPr>
        <w:t>Права и обязанности классного руководителя</w:t>
      </w:r>
    </w:p>
    <w:p w:rsidR="004B5BE7" w:rsidRDefault="004B5BE7" w:rsidP="004B5BE7">
      <w:pPr>
        <w:pStyle w:val="p18"/>
        <w:shd w:val="clear" w:color="auto" w:fill="FFFFFF"/>
        <w:ind w:left="360"/>
        <w:jc w:val="both"/>
        <w:rPr>
          <w:color w:val="000000"/>
          <w:sz w:val="28"/>
          <w:szCs w:val="28"/>
        </w:rPr>
      </w:pPr>
      <w:r>
        <w:rPr>
          <w:rStyle w:val="s5"/>
          <w:b/>
          <w:bCs/>
          <w:i/>
          <w:iCs/>
          <w:color w:val="000000"/>
          <w:sz w:val="28"/>
          <w:szCs w:val="28"/>
        </w:rPr>
        <w:t>Классный руководитель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Получать своевременную консультацию по вопросам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в электронном, а при необходимости, в печатном виде документы и отчеты:</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о посещаемости класса;</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Предварительный отчет классного руководителя за учебный период по текущим оценкам учащихся своего класса;</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классного руководителя за учебный период по итоговым оценкам учащихся своего класса за учебный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Сводная ведомость учета успеваемости учащихся класса;</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Сводная ведомость учета посещаемости.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Вести </w:t>
      </w:r>
      <w:proofErr w:type="gramStart"/>
      <w:r>
        <w:rPr>
          <w:color w:val="000000"/>
          <w:sz w:val="28"/>
          <w:szCs w:val="28"/>
        </w:rPr>
        <w:t>личный</w:t>
      </w:r>
      <w:proofErr w:type="gramEnd"/>
      <w:r>
        <w:rPr>
          <w:color w:val="000000"/>
          <w:sz w:val="28"/>
          <w:szCs w:val="28"/>
        </w:rPr>
        <w:t xml:space="preserve"> электронный </w:t>
      </w:r>
      <w:proofErr w:type="spellStart"/>
      <w:r>
        <w:rPr>
          <w:color w:val="000000"/>
          <w:sz w:val="28"/>
          <w:szCs w:val="28"/>
        </w:rPr>
        <w:t>портфолио</w:t>
      </w:r>
      <w:proofErr w:type="spellEnd"/>
      <w:r>
        <w:rPr>
          <w:color w:val="000000"/>
          <w:sz w:val="28"/>
          <w:szCs w:val="28"/>
        </w:rPr>
        <w:t xml:space="preserve"> и </w:t>
      </w:r>
      <w:proofErr w:type="spellStart"/>
      <w:r>
        <w:rPr>
          <w:color w:val="000000"/>
          <w:sz w:val="28"/>
          <w:szCs w:val="28"/>
        </w:rPr>
        <w:t>портфолио</w:t>
      </w:r>
      <w:proofErr w:type="spellEnd"/>
      <w:r>
        <w:rPr>
          <w:color w:val="000000"/>
          <w:sz w:val="28"/>
          <w:szCs w:val="28"/>
        </w:rPr>
        <w:t xml:space="preserve"> проектов.</w:t>
      </w:r>
    </w:p>
    <w:p w:rsidR="004B5BE7" w:rsidRDefault="004B5BE7" w:rsidP="004B5BE7">
      <w:pPr>
        <w:pStyle w:val="p1"/>
        <w:shd w:val="clear" w:color="auto" w:fill="FFFFFF"/>
        <w:jc w:val="both"/>
        <w:rPr>
          <w:color w:val="000000"/>
          <w:sz w:val="28"/>
          <w:szCs w:val="28"/>
        </w:rPr>
      </w:pPr>
      <w:r>
        <w:rPr>
          <w:rStyle w:val="s5"/>
          <w:b/>
          <w:bCs/>
          <w:i/>
          <w:iCs/>
          <w:color w:val="000000"/>
          <w:sz w:val="28"/>
          <w:szCs w:val="28"/>
        </w:rPr>
        <w:t>Классный руководитель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Проходить обучения на школьных семинарах, направленных на изучение приемов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Следить за актуальностью данных об учащихся своего класса и их родителях;</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Еженедельно корректировать выставленные учителями предметниками факты пропуска занятий учащимися: </w:t>
      </w:r>
      <w:proofErr w:type="gramStart"/>
      <w:r>
        <w:rPr>
          <w:color w:val="000000"/>
          <w:sz w:val="28"/>
          <w:szCs w:val="28"/>
        </w:rPr>
        <w:t>ОТ</w:t>
      </w:r>
      <w:proofErr w:type="gramEnd"/>
      <w:r>
        <w:rPr>
          <w:color w:val="000000"/>
          <w:sz w:val="28"/>
          <w:szCs w:val="28"/>
        </w:rPr>
        <w:t xml:space="preserve"> (отсутствовал) на УП (отсутствовал </w:t>
      </w:r>
      <w:proofErr w:type="gramStart"/>
      <w:r>
        <w:rPr>
          <w:color w:val="000000"/>
          <w:sz w:val="28"/>
          <w:szCs w:val="28"/>
        </w:rPr>
        <w:t>по</w:t>
      </w:r>
      <w:proofErr w:type="gramEnd"/>
      <w:r>
        <w:rPr>
          <w:color w:val="000000"/>
          <w:sz w:val="28"/>
          <w:szCs w:val="28"/>
        </w:rPr>
        <w:t xml:space="preserve"> уважительной причине) или НП (отсутствовал по неуважительной причине);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Контролировать своевременное выставление текущих и итоговых оценок учителями-предметниками;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и отсылать родителям неуспевающих учащихся отчет «Информационное письмо для родителей». При необходимости осуществлять это на бумажном носителе;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Оповещать родителей учащихся, пропускающих занятия по неуважительной причине;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и публиковать перечень классных мероприятий на месяц.</w:t>
      </w:r>
    </w:p>
    <w:p w:rsidR="004B5BE7" w:rsidRDefault="004B5BE7" w:rsidP="004B5BE7">
      <w:pPr>
        <w:pStyle w:val="p21"/>
        <w:shd w:val="clear" w:color="auto" w:fill="FFFFFF"/>
        <w:ind w:left="360" w:hanging="360"/>
        <w:rPr>
          <w:color w:val="000000"/>
          <w:sz w:val="28"/>
          <w:szCs w:val="28"/>
        </w:rPr>
      </w:pPr>
      <w:r>
        <w:rPr>
          <w:rStyle w:val="s3"/>
          <w:color w:val="000000"/>
          <w:sz w:val="28"/>
          <w:szCs w:val="28"/>
        </w:rPr>
        <w:t>5.​ </w:t>
      </w:r>
      <w:r>
        <w:rPr>
          <w:rStyle w:val="s5"/>
          <w:b/>
          <w:bCs/>
          <w:i/>
          <w:iCs/>
          <w:color w:val="000000"/>
          <w:sz w:val="28"/>
          <w:szCs w:val="28"/>
        </w:rPr>
        <w:t xml:space="preserve">Права и обязанности </w:t>
      </w:r>
      <w:proofErr w:type="spellStart"/>
      <w:r>
        <w:rPr>
          <w:rStyle w:val="s5"/>
          <w:b/>
          <w:bCs/>
          <w:i/>
          <w:iCs/>
          <w:color w:val="000000"/>
          <w:sz w:val="28"/>
          <w:szCs w:val="28"/>
        </w:rPr>
        <w:t>документоведа</w:t>
      </w:r>
      <w:proofErr w:type="spellEnd"/>
      <w:r>
        <w:rPr>
          <w:rStyle w:val="s5"/>
          <w:b/>
          <w:bCs/>
          <w:i/>
          <w:iCs/>
          <w:color w:val="000000"/>
          <w:sz w:val="28"/>
          <w:szCs w:val="28"/>
        </w:rPr>
        <w:t xml:space="preserve"> школы</w:t>
      </w:r>
    </w:p>
    <w:p w:rsidR="004B5BE7" w:rsidRDefault="004B5BE7" w:rsidP="004B5BE7">
      <w:pPr>
        <w:pStyle w:val="p22"/>
        <w:shd w:val="clear" w:color="auto" w:fill="FFFFFF"/>
        <w:ind w:left="360"/>
        <w:rPr>
          <w:color w:val="000000"/>
          <w:sz w:val="28"/>
          <w:szCs w:val="28"/>
        </w:rPr>
      </w:pPr>
      <w:proofErr w:type="spellStart"/>
      <w:r>
        <w:rPr>
          <w:rStyle w:val="s5"/>
          <w:b/>
          <w:bCs/>
          <w:i/>
          <w:iCs/>
          <w:color w:val="000000"/>
          <w:sz w:val="28"/>
          <w:szCs w:val="28"/>
        </w:rPr>
        <w:t>Документовед</w:t>
      </w:r>
      <w:proofErr w:type="spellEnd"/>
      <w:r>
        <w:rPr>
          <w:rStyle w:val="s5"/>
          <w:b/>
          <w:bCs/>
          <w:i/>
          <w:iCs/>
          <w:color w:val="000000"/>
          <w:sz w:val="28"/>
          <w:szCs w:val="28"/>
        </w:rPr>
        <w:t xml:space="preserve"> школы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Получать своевременную индивидуальную консультацию по вопросам работы с электронным журналом;</w:t>
      </w:r>
    </w:p>
    <w:p w:rsidR="004B5BE7" w:rsidRDefault="004B5BE7" w:rsidP="004B5BE7">
      <w:pPr>
        <w:pStyle w:val="p1"/>
        <w:shd w:val="clear" w:color="auto" w:fill="FFFFFF"/>
        <w:jc w:val="both"/>
        <w:rPr>
          <w:color w:val="000000"/>
          <w:sz w:val="28"/>
          <w:szCs w:val="28"/>
        </w:rPr>
      </w:pPr>
      <w:proofErr w:type="spellStart"/>
      <w:r>
        <w:rPr>
          <w:rStyle w:val="s5"/>
          <w:b/>
          <w:bCs/>
          <w:i/>
          <w:iCs/>
          <w:color w:val="000000"/>
          <w:sz w:val="28"/>
          <w:szCs w:val="28"/>
        </w:rPr>
        <w:t>Документовед</w:t>
      </w:r>
      <w:proofErr w:type="spellEnd"/>
      <w:r>
        <w:rPr>
          <w:rStyle w:val="s5"/>
          <w:b/>
          <w:bCs/>
          <w:i/>
          <w:iCs/>
          <w:color w:val="000000"/>
          <w:sz w:val="28"/>
          <w:szCs w:val="28"/>
        </w:rPr>
        <w:t xml:space="preserve"> школы </w:t>
      </w:r>
      <w:proofErr w:type="gramStart"/>
      <w:r>
        <w:rPr>
          <w:rStyle w:val="s5"/>
          <w:b/>
          <w:bCs/>
          <w:i/>
          <w:iCs/>
          <w:color w:val="000000"/>
          <w:sz w:val="28"/>
          <w:szCs w:val="28"/>
        </w:rPr>
        <w:t>обязан</w:t>
      </w:r>
      <w:proofErr w:type="gramEnd"/>
      <w:r>
        <w:rPr>
          <w:rStyle w:val="s5"/>
          <w:b/>
          <w:bCs/>
          <w:i/>
          <w:iCs/>
          <w:color w:val="000000"/>
          <w:sz w:val="28"/>
          <w:szCs w:val="28"/>
        </w:rPr>
        <w:t>:</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При прибытии учащегося оформлять его в разделе «Движение» электронного журнала;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При выбытии учащегося оформлять его в разделе «Движение» электронного журнала.</w:t>
      </w:r>
    </w:p>
    <w:p w:rsidR="004B5BE7" w:rsidRDefault="004B5BE7" w:rsidP="004B5BE7">
      <w:pPr>
        <w:pStyle w:val="p8"/>
        <w:shd w:val="clear" w:color="auto" w:fill="FFFFFF"/>
        <w:ind w:left="360" w:hanging="360"/>
        <w:jc w:val="both"/>
        <w:rPr>
          <w:color w:val="000000"/>
          <w:sz w:val="28"/>
          <w:szCs w:val="28"/>
        </w:rPr>
      </w:pPr>
      <w:r>
        <w:rPr>
          <w:rStyle w:val="s3"/>
          <w:color w:val="000000"/>
          <w:sz w:val="28"/>
          <w:szCs w:val="28"/>
        </w:rPr>
        <w:t>6.​ </w:t>
      </w:r>
      <w:r>
        <w:rPr>
          <w:rStyle w:val="s5"/>
          <w:b/>
          <w:bCs/>
          <w:i/>
          <w:iCs/>
          <w:color w:val="000000"/>
          <w:sz w:val="28"/>
          <w:szCs w:val="28"/>
        </w:rPr>
        <w:t>Права и обязанности заместителя директора по УВР</w:t>
      </w:r>
      <w:r>
        <w:rPr>
          <w:color w:val="000000"/>
          <w:sz w:val="28"/>
          <w:szCs w:val="28"/>
        </w:rPr>
        <w:br/>
      </w:r>
      <w:r>
        <w:rPr>
          <w:rStyle w:val="s5"/>
          <w:b/>
          <w:bCs/>
          <w:i/>
          <w:iCs/>
          <w:color w:val="000000"/>
          <w:sz w:val="28"/>
          <w:szCs w:val="28"/>
        </w:rPr>
        <w:t>Заместитель директора по УВР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Получать своевременную индивидуальную консультацию по вопросам работы с электронным журналом;</w:t>
      </w:r>
    </w:p>
    <w:p w:rsidR="004B5BE7" w:rsidRDefault="004B5BE7" w:rsidP="004B5BE7">
      <w:pPr>
        <w:pStyle w:val="p23"/>
        <w:shd w:val="clear" w:color="auto" w:fill="FFFFFF"/>
        <w:ind w:firstLine="72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 xml:space="preserve">Вести </w:t>
      </w:r>
      <w:proofErr w:type="gramStart"/>
      <w:r>
        <w:rPr>
          <w:color w:val="000000"/>
          <w:sz w:val="28"/>
          <w:szCs w:val="28"/>
        </w:rPr>
        <w:t>личный</w:t>
      </w:r>
      <w:proofErr w:type="gramEnd"/>
      <w:r>
        <w:rPr>
          <w:color w:val="000000"/>
          <w:sz w:val="28"/>
          <w:szCs w:val="28"/>
        </w:rPr>
        <w:t xml:space="preserve"> электронный </w:t>
      </w:r>
      <w:proofErr w:type="spellStart"/>
      <w:r>
        <w:rPr>
          <w:color w:val="000000"/>
          <w:sz w:val="28"/>
          <w:szCs w:val="28"/>
        </w:rPr>
        <w:t>портфолио</w:t>
      </w:r>
      <w:proofErr w:type="spellEnd"/>
      <w:r>
        <w:rPr>
          <w:color w:val="000000"/>
          <w:sz w:val="28"/>
          <w:szCs w:val="28"/>
        </w:rPr>
        <w:t xml:space="preserve"> и </w:t>
      </w:r>
      <w:proofErr w:type="spellStart"/>
      <w:r>
        <w:rPr>
          <w:color w:val="000000"/>
          <w:sz w:val="28"/>
          <w:szCs w:val="28"/>
        </w:rPr>
        <w:t>портфолио</w:t>
      </w:r>
      <w:proofErr w:type="spellEnd"/>
      <w:r>
        <w:rPr>
          <w:color w:val="000000"/>
          <w:sz w:val="28"/>
          <w:szCs w:val="28"/>
        </w:rPr>
        <w:t xml:space="preserve"> проектов.</w:t>
      </w:r>
      <w:r>
        <w:rPr>
          <w:color w:val="000000"/>
          <w:sz w:val="28"/>
          <w:szCs w:val="28"/>
        </w:rPr>
        <w:br/>
      </w:r>
      <w:r>
        <w:rPr>
          <w:rStyle w:val="s5"/>
          <w:b/>
          <w:bCs/>
          <w:i/>
          <w:iCs/>
          <w:color w:val="000000"/>
          <w:sz w:val="28"/>
          <w:szCs w:val="28"/>
        </w:rPr>
        <w:t>Заместитель директора по УВР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расписание занятий по классам, учителям и кабинетам в начале учебного года. При необходимости проводить корректировку расписания;</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Проверять наличие календарно-тематического планирования в электронном журнале школы у учителей предметников в начале учебного года;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Контролировать своевременность заполнения электронного журнала учителями-предметниками и классными руководителями;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Создавать и публиковать объявления о времени и месте школьных мероприятий, изменениях в расписании и другой оперативной информации для учителей, учеников и родителей;</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необходимые отчеты в бумажном виде по окончанию учебных периодов:</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Движение учащихся по школе;</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Динамика движения учащихся по школе (выбытие) – окончанию учебного года;</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Список выбывших учащихся за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Список прибывших учащихся за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Наполняемость классов;</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Итоговые данные по учащимся;</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о посещаемости класса (по месяцам);</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Отчет классного руководителя за учебный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Итоги успеваемости класса за учебный период;</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Сводная ведомость учета успеваемости учащихся класса;</w:t>
      </w:r>
    </w:p>
    <w:p w:rsidR="004B5BE7" w:rsidRDefault="004B5BE7" w:rsidP="004B5BE7">
      <w:pPr>
        <w:pStyle w:val="p19"/>
        <w:shd w:val="clear" w:color="auto" w:fill="FFFFFF"/>
        <w:ind w:left="1440" w:hanging="360"/>
        <w:jc w:val="both"/>
        <w:rPr>
          <w:color w:val="000000"/>
          <w:sz w:val="28"/>
          <w:szCs w:val="28"/>
        </w:rPr>
      </w:pPr>
      <w:r>
        <w:rPr>
          <w:rStyle w:val="s4"/>
          <w:color w:val="000000"/>
          <w:sz w:val="28"/>
          <w:szCs w:val="28"/>
        </w:rPr>
        <w:sym w:font="Symbol" w:char="F0B7"/>
      </w:r>
      <w:r>
        <w:rPr>
          <w:rStyle w:val="s4"/>
          <w:color w:val="000000"/>
          <w:sz w:val="28"/>
          <w:szCs w:val="28"/>
        </w:rPr>
        <w:t>​ </w:t>
      </w:r>
      <w:r>
        <w:rPr>
          <w:color w:val="000000"/>
          <w:sz w:val="28"/>
          <w:szCs w:val="28"/>
        </w:rPr>
        <w:t>Сводная ведомость учета посещаемости.</w:t>
      </w:r>
    </w:p>
    <w:p w:rsidR="004B5BE7" w:rsidRDefault="004B5BE7" w:rsidP="004B5BE7">
      <w:pPr>
        <w:pStyle w:val="p1"/>
        <w:shd w:val="clear" w:color="auto" w:fill="FFFFFF"/>
        <w:jc w:val="both"/>
        <w:rPr>
          <w:color w:val="000000"/>
          <w:sz w:val="28"/>
          <w:szCs w:val="28"/>
        </w:rPr>
      </w:pPr>
      <w:r>
        <w:rPr>
          <w:rStyle w:val="s3"/>
          <w:color w:val="000000"/>
          <w:sz w:val="28"/>
          <w:szCs w:val="28"/>
        </w:rPr>
        <w:t>7.​ </w:t>
      </w:r>
      <w:r>
        <w:rPr>
          <w:rStyle w:val="s5"/>
          <w:b/>
          <w:bCs/>
          <w:i/>
          <w:iCs/>
          <w:color w:val="000000"/>
          <w:sz w:val="28"/>
          <w:szCs w:val="28"/>
        </w:rPr>
        <w:t>Права и обязанности заместителя директора по ВР</w:t>
      </w:r>
      <w:r>
        <w:rPr>
          <w:color w:val="000000"/>
          <w:sz w:val="28"/>
          <w:szCs w:val="28"/>
        </w:rPr>
        <w:br/>
      </w:r>
      <w:r>
        <w:rPr>
          <w:rStyle w:val="s5"/>
          <w:b/>
          <w:bCs/>
          <w:i/>
          <w:iCs/>
          <w:color w:val="000000"/>
          <w:sz w:val="28"/>
          <w:szCs w:val="28"/>
        </w:rPr>
        <w:t>Заместитель директора по ВР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Получать своевременную индивидуальную консультацию по вопросам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Вести </w:t>
      </w:r>
      <w:proofErr w:type="gramStart"/>
      <w:r>
        <w:rPr>
          <w:color w:val="000000"/>
          <w:sz w:val="28"/>
          <w:szCs w:val="28"/>
        </w:rPr>
        <w:t>личный</w:t>
      </w:r>
      <w:proofErr w:type="gramEnd"/>
      <w:r>
        <w:rPr>
          <w:color w:val="000000"/>
          <w:sz w:val="28"/>
          <w:szCs w:val="28"/>
        </w:rPr>
        <w:t xml:space="preserve"> электронный </w:t>
      </w:r>
      <w:proofErr w:type="spellStart"/>
      <w:r>
        <w:rPr>
          <w:color w:val="000000"/>
          <w:sz w:val="28"/>
          <w:szCs w:val="28"/>
        </w:rPr>
        <w:t>портфолио</w:t>
      </w:r>
      <w:proofErr w:type="spellEnd"/>
      <w:r>
        <w:rPr>
          <w:color w:val="000000"/>
          <w:sz w:val="28"/>
          <w:szCs w:val="28"/>
        </w:rPr>
        <w:t xml:space="preserve"> и </w:t>
      </w:r>
      <w:proofErr w:type="spellStart"/>
      <w:r>
        <w:rPr>
          <w:color w:val="000000"/>
          <w:sz w:val="28"/>
          <w:szCs w:val="28"/>
        </w:rPr>
        <w:t>портфолио</w:t>
      </w:r>
      <w:proofErr w:type="spellEnd"/>
      <w:r>
        <w:rPr>
          <w:color w:val="000000"/>
          <w:sz w:val="28"/>
          <w:szCs w:val="28"/>
        </w:rPr>
        <w:t xml:space="preserve"> проектов.</w:t>
      </w:r>
      <w:r>
        <w:rPr>
          <w:color w:val="000000"/>
          <w:sz w:val="28"/>
          <w:szCs w:val="28"/>
        </w:rPr>
        <w:br/>
      </w:r>
      <w:r>
        <w:rPr>
          <w:rStyle w:val="s5"/>
          <w:b/>
          <w:bCs/>
          <w:i/>
          <w:iCs/>
          <w:color w:val="000000"/>
          <w:sz w:val="28"/>
          <w:szCs w:val="28"/>
        </w:rPr>
        <w:t>Заместитель директора по ВР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Создавать и публиковать объявления о внеклассных мероприятиях, проводимых в школе;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Формировать и публиковать перечень школьных внеклассных мероприятий на месяц, четверть, полугодие.</w:t>
      </w:r>
    </w:p>
    <w:p w:rsidR="004B5BE7" w:rsidRDefault="004B5BE7" w:rsidP="004B5BE7">
      <w:pPr>
        <w:pStyle w:val="p1"/>
        <w:shd w:val="clear" w:color="auto" w:fill="FFFFFF"/>
        <w:jc w:val="both"/>
        <w:rPr>
          <w:color w:val="000000"/>
          <w:sz w:val="28"/>
          <w:szCs w:val="28"/>
        </w:rPr>
      </w:pPr>
      <w:r>
        <w:rPr>
          <w:rStyle w:val="s3"/>
          <w:color w:val="000000"/>
          <w:sz w:val="28"/>
          <w:szCs w:val="28"/>
        </w:rPr>
        <w:t>8.​ </w:t>
      </w:r>
      <w:r>
        <w:rPr>
          <w:rStyle w:val="s5"/>
          <w:b/>
          <w:bCs/>
          <w:i/>
          <w:iCs/>
          <w:color w:val="000000"/>
          <w:sz w:val="28"/>
          <w:szCs w:val="28"/>
        </w:rPr>
        <w:t>Права и обязанности администратора «Электронного журнала</w:t>
      </w:r>
    </w:p>
    <w:p w:rsidR="004B5BE7" w:rsidRDefault="004B5BE7" w:rsidP="004B5BE7">
      <w:pPr>
        <w:pStyle w:val="p1"/>
        <w:shd w:val="clear" w:color="auto" w:fill="FFFFFF"/>
        <w:jc w:val="both"/>
        <w:rPr>
          <w:color w:val="000000"/>
          <w:sz w:val="28"/>
          <w:szCs w:val="28"/>
        </w:rPr>
      </w:pPr>
      <w:r>
        <w:rPr>
          <w:rStyle w:val="s5"/>
          <w:b/>
          <w:bCs/>
          <w:i/>
          <w:iCs/>
          <w:color w:val="000000"/>
          <w:sz w:val="28"/>
          <w:szCs w:val="28"/>
        </w:rPr>
        <w:t>Администратор «Электронного журнала» школы имеет право:</w:t>
      </w:r>
    </w:p>
    <w:p w:rsidR="004B5BE7" w:rsidRDefault="004B5BE7" w:rsidP="004B5BE7">
      <w:pPr>
        <w:pStyle w:val="p25"/>
        <w:shd w:val="clear" w:color="auto" w:fill="FFFFFF"/>
        <w:ind w:left="708" w:firstLine="1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Составлять представление директору школу на премирование учителей по результатам работы с электронным журналом или наложение взыскания за невыполнение требований данного положения сотрудниками школы.</w:t>
      </w:r>
    </w:p>
    <w:p w:rsidR="004B5BE7" w:rsidRDefault="004B5BE7" w:rsidP="004B5BE7">
      <w:pPr>
        <w:pStyle w:val="p1"/>
        <w:shd w:val="clear" w:color="auto" w:fill="FFFFFF"/>
        <w:jc w:val="both"/>
        <w:rPr>
          <w:color w:val="000000"/>
          <w:sz w:val="28"/>
          <w:szCs w:val="28"/>
        </w:rPr>
      </w:pPr>
      <w:r>
        <w:rPr>
          <w:rStyle w:val="s5"/>
          <w:b/>
          <w:bCs/>
          <w:i/>
          <w:iCs/>
          <w:color w:val="000000"/>
          <w:sz w:val="28"/>
          <w:szCs w:val="28"/>
        </w:rPr>
        <w:t>Администратор «Электронного журнала» школы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Поддерживать электронный журнал в работоспособном состоянии;</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Обеспечить доступ к электронному журналу из локальной сети школы и из глобальной сети Интернет для сотрудников школы, учеников и их родителей;</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 xml:space="preserve">Обеспечить </w:t>
      </w:r>
      <w:proofErr w:type="gramStart"/>
      <w:r>
        <w:rPr>
          <w:color w:val="000000"/>
          <w:sz w:val="28"/>
          <w:szCs w:val="28"/>
        </w:rPr>
        <w:t>ежедневное</w:t>
      </w:r>
      <w:proofErr w:type="gramEnd"/>
      <w:r>
        <w:rPr>
          <w:color w:val="000000"/>
          <w:sz w:val="28"/>
          <w:szCs w:val="28"/>
        </w:rPr>
        <w:t xml:space="preserve"> автоматическое созданию резервных копий информационной базы электронного журнала. При необходимости – восстановить работоспособность системы;</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Обеспечить всех пользователей атрибутами доступа к электронному журналу. Вести базу данных пользователей и статистику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Контролировать работу с электронным журналом всех участников образовательного процесса: администрации, учителей, учеников и их родителей;</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Осуществлять вывод информации, хранящейся в электронном журнале, на бумажный носитель, для формирования бумажной версии журнала в соответствии с требованиями Российского законодательства;</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lastRenderedPageBreak/>
        <w:sym w:font="Symbol" w:char="F0B7"/>
      </w:r>
      <w:r>
        <w:rPr>
          <w:rStyle w:val="s3"/>
          <w:color w:val="000000"/>
          <w:sz w:val="28"/>
          <w:szCs w:val="28"/>
        </w:rPr>
        <w:t>​ </w:t>
      </w:r>
      <w:r>
        <w:rPr>
          <w:color w:val="000000"/>
          <w:sz w:val="28"/>
          <w:szCs w:val="28"/>
        </w:rPr>
        <w:t>Обеспечивать своевременную консультацию по вопросам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Проводить школьные семинары, направленные на изучение возможностей и способов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Поддерживать связь с родителями и осуществлять необходимые консультации по вопросам подключения и работы с электронным журналом;</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По окончанию учебного года - проводить операцию «Завершение учебного года» в электронном журнале и формировать новый учебный год.</w:t>
      </w:r>
    </w:p>
    <w:p w:rsidR="004B5BE7" w:rsidRDefault="004B5BE7" w:rsidP="004B5BE7">
      <w:pPr>
        <w:pStyle w:val="p8"/>
        <w:shd w:val="clear" w:color="auto" w:fill="FFFFFF"/>
        <w:ind w:left="360" w:hanging="360"/>
        <w:jc w:val="both"/>
        <w:rPr>
          <w:color w:val="000000"/>
          <w:sz w:val="28"/>
          <w:szCs w:val="28"/>
        </w:rPr>
      </w:pPr>
      <w:r>
        <w:rPr>
          <w:rStyle w:val="s3"/>
          <w:color w:val="000000"/>
          <w:sz w:val="28"/>
          <w:szCs w:val="28"/>
        </w:rPr>
        <w:t>9.​ </w:t>
      </w:r>
      <w:r>
        <w:rPr>
          <w:rStyle w:val="s5"/>
          <w:b/>
          <w:bCs/>
          <w:i/>
          <w:iCs/>
          <w:color w:val="000000"/>
          <w:sz w:val="28"/>
          <w:szCs w:val="28"/>
        </w:rPr>
        <w:t>Права и обязанности директора школы</w:t>
      </w:r>
    </w:p>
    <w:p w:rsidR="004B5BE7" w:rsidRDefault="004B5BE7" w:rsidP="004B5BE7">
      <w:pPr>
        <w:pStyle w:val="p18"/>
        <w:shd w:val="clear" w:color="auto" w:fill="FFFFFF"/>
        <w:ind w:left="360"/>
        <w:jc w:val="both"/>
        <w:rPr>
          <w:color w:val="000000"/>
          <w:sz w:val="28"/>
          <w:szCs w:val="28"/>
        </w:rPr>
      </w:pPr>
      <w:r>
        <w:rPr>
          <w:rStyle w:val="s5"/>
          <w:b/>
          <w:bCs/>
          <w:i/>
          <w:iCs/>
          <w:color w:val="000000"/>
          <w:sz w:val="28"/>
          <w:szCs w:val="28"/>
        </w:rPr>
        <w:t>Директор школы имеет право:</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Назначать сотрудников школы на исполнения обязанностей в соответствии с данным положением;</w:t>
      </w:r>
      <w:r>
        <w:rPr>
          <w:color w:val="000000"/>
          <w:sz w:val="28"/>
          <w:szCs w:val="28"/>
        </w:rPr>
        <w:br/>
      </w:r>
      <w:r>
        <w:rPr>
          <w:rStyle w:val="s5"/>
          <w:b/>
          <w:bCs/>
          <w:i/>
          <w:iCs/>
          <w:color w:val="000000"/>
          <w:sz w:val="28"/>
          <w:szCs w:val="28"/>
        </w:rPr>
        <w:t>Директор школы обязан:</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Утверждать распечатанную информацию, сформированную в электронном журнале;</w:t>
      </w:r>
    </w:p>
    <w:p w:rsidR="004B5BE7" w:rsidRDefault="004B5BE7" w:rsidP="004B5BE7">
      <w:pPr>
        <w:pStyle w:val="p14"/>
        <w:shd w:val="clear" w:color="auto" w:fill="FFFFFF"/>
        <w:ind w:left="1080" w:hanging="360"/>
        <w:jc w:val="both"/>
        <w:rPr>
          <w:color w:val="000000"/>
          <w:sz w:val="28"/>
          <w:szCs w:val="28"/>
        </w:rPr>
      </w:pPr>
      <w:r>
        <w:rPr>
          <w:rStyle w:val="s3"/>
          <w:color w:val="000000"/>
          <w:sz w:val="28"/>
          <w:szCs w:val="28"/>
        </w:rPr>
        <w:sym w:font="Symbol" w:char="F0B7"/>
      </w:r>
      <w:r>
        <w:rPr>
          <w:rStyle w:val="s3"/>
          <w:color w:val="000000"/>
          <w:sz w:val="28"/>
          <w:szCs w:val="28"/>
        </w:rPr>
        <w:t>​ </w:t>
      </w:r>
      <w:r>
        <w:rPr>
          <w:color w:val="000000"/>
          <w:sz w:val="28"/>
          <w:szCs w:val="28"/>
        </w:rPr>
        <w:t>Создавать все необходимые условия для внедрения и обеспечения работы электронного журнала в учебно-воспитательном процессе и процессе управления школой;</w:t>
      </w:r>
    </w:p>
    <w:p w:rsidR="008E2042" w:rsidRDefault="008E2042"/>
    <w:sectPr w:rsidR="008E2042" w:rsidSect="008E2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BE7"/>
    <w:rsid w:val="000613B6"/>
    <w:rsid w:val="004542EE"/>
    <w:rsid w:val="004B5BE7"/>
    <w:rsid w:val="005D78FC"/>
    <w:rsid w:val="008E2042"/>
    <w:rsid w:val="00FC2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B5BE7"/>
  </w:style>
  <w:style w:type="paragraph" w:customStyle="1" w:styleId="p13">
    <w:name w:val="p13"/>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BE7"/>
  </w:style>
  <w:style w:type="paragraph" w:customStyle="1" w:styleId="p1">
    <w:name w:val="p1"/>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B5BE7"/>
  </w:style>
  <w:style w:type="paragraph" w:customStyle="1" w:styleId="p8">
    <w:name w:val="p8"/>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B5BE7"/>
  </w:style>
  <w:style w:type="paragraph" w:customStyle="1" w:styleId="p9">
    <w:name w:val="p9"/>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B5BE7"/>
  </w:style>
  <w:style w:type="paragraph" w:customStyle="1" w:styleId="p14">
    <w:name w:val="p14"/>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4B5BE7"/>
  </w:style>
  <w:style w:type="paragraph" w:customStyle="1" w:styleId="p18">
    <w:name w:val="p18"/>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4B5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0613B6"/>
    <w:pPr>
      <w:spacing w:before="100" w:beforeAutospacing="1" w:after="100" w:afterAutospacing="1" w:line="240" w:lineRule="auto"/>
    </w:pPr>
    <w:rPr>
      <w:rFonts w:ascii="Calibri" w:eastAsia="Times New Roman" w:hAnsi="Calibri" w:cs="Times New Roman"/>
      <w:sz w:val="24"/>
      <w:szCs w:val="24"/>
      <w:lang w:eastAsia="ru-RU"/>
    </w:rPr>
  </w:style>
  <w:style w:type="character" w:styleId="a4">
    <w:name w:val="Strong"/>
    <w:uiPriority w:val="22"/>
    <w:qFormat/>
    <w:rsid w:val="000613B6"/>
    <w:rPr>
      <w:b/>
      <w:bCs/>
    </w:rPr>
  </w:style>
</w:styles>
</file>

<file path=word/webSettings.xml><?xml version="1.0" encoding="utf-8"?>
<w:webSettings xmlns:r="http://schemas.openxmlformats.org/officeDocument/2006/relationships" xmlns:w="http://schemas.openxmlformats.org/wordprocessingml/2006/main">
  <w:divs>
    <w:div w:id="1244487182">
      <w:bodyDiv w:val="1"/>
      <w:marLeft w:val="0"/>
      <w:marRight w:val="0"/>
      <w:marTop w:val="0"/>
      <w:marBottom w:val="0"/>
      <w:divBdr>
        <w:top w:val="none" w:sz="0" w:space="0" w:color="auto"/>
        <w:left w:val="none" w:sz="0" w:space="0" w:color="auto"/>
        <w:bottom w:val="none" w:sz="0" w:space="0" w:color="auto"/>
        <w:right w:val="none" w:sz="0" w:space="0" w:color="auto"/>
      </w:divBdr>
      <w:divsChild>
        <w:div w:id="1862736890">
          <w:marLeft w:val="670"/>
          <w:marRight w:val="670"/>
          <w:marTop w:val="251"/>
          <w:marBottom w:val="251"/>
          <w:divBdr>
            <w:top w:val="none" w:sz="0" w:space="0" w:color="auto"/>
            <w:left w:val="none" w:sz="0" w:space="0" w:color="auto"/>
            <w:bottom w:val="none" w:sz="0" w:space="0" w:color="auto"/>
            <w:right w:val="none" w:sz="0" w:space="0" w:color="auto"/>
          </w:divBdr>
          <w:divsChild>
            <w:div w:id="1733037216">
              <w:marLeft w:val="0"/>
              <w:marRight w:val="0"/>
              <w:marTop w:val="0"/>
              <w:marBottom w:val="0"/>
              <w:divBdr>
                <w:top w:val="none" w:sz="0" w:space="0" w:color="auto"/>
                <w:left w:val="none" w:sz="0" w:space="0" w:color="auto"/>
                <w:bottom w:val="none" w:sz="0" w:space="0" w:color="auto"/>
                <w:right w:val="none" w:sz="0" w:space="0" w:color="auto"/>
              </w:divBdr>
              <w:divsChild>
                <w:div w:id="839975275">
                  <w:marLeft w:val="1276"/>
                  <w:marRight w:val="991"/>
                  <w:marTop w:val="1276"/>
                  <w:marBottom w:val="113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2016-10-19T08:12:00Z</dcterms:created>
  <dcterms:modified xsi:type="dcterms:W3CDTF">2016-10-19T08:42:00Z</dcterms:modified>
</cp:coreProperties>
</file>